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1022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15"/>
        <w:gridCol w:w="238"/>
        <w:gridCol w:w="2367"/>
      </w:tblGrid>
      <w:tr w:rsidR="00FD6633" w:rsidTr="00731211">
        <w:trPr>
          <w:trHeight w:val="1729"/>
        </w:trPr>
        <w:tc>
          <w:tcPr>
            <w:tcW w:w="7615" w:type="dxa"/>
          </w:tcPr>
          <w:p w:rsidR="00FD6633" w:rsidRPr="00196292" w:rsidRDefault="00FD6633" w:rsidP="006D785F">
            <w:pPr>
              <w:pStyle w:val="zLogo"/>
              <w:spacing w:line="240" w:lineRule="auto"/>
              <w:rPr>
                <w:sz w:val="2"/>
              </w:rPr>
            </w:pPr>
            <w:r w:rsidRPr="00196292">
              <w:rPr>
                <w:sz w:val="2"/>
              </w:rPr>
              <w:t xml:space="preserve">  </w:t>
            </w:r>
          </w:p>
          <w:sdt>
            <w:sdtPr>
              <w:alias w:val="LogoColorSE"/>
              <w:tag w:val="OkxPx_LogoColorSE"/>
              <w:id w:val="-2004891302"/>
              <w:picture/>
            </w:sdtPr>
            <w:sdtEndPr/>
            <w:sdtContent>
              <w:p w:rsidR="00FD6633" w:rsidRDefault="0047249D" w:rsidP="0047249D">
                <w:pPr>
                  <w:pStyle w:val="zLogo"/>
                </w:pPr>
                <w:r>
                  <w:rPr>
                    <w:noProof/>
                    <w:lang w:eastAsia="sv-SE"/>
                  </w:rPr>
                  <w:drawing>
                    <wp:inline distT="0" distB="0" distL="0" distR="0" wp14:anchorId="33A9824B" wp14:editId="08F84DB8">
                      <wp:extent cx="1850136" cy="6477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0136" cy="647700"/>
                              </a:xfrm>
                              <a:prstGeom prst="rect">
                                <a:avLst/>
                              </a:prstGeom>
                              <a:noFill/>
                              <a:ln>
                                <a:noFill/>
                              </a:ln>
                            </pic:spPr>
                          </pic:pic>
                        </a:graphicData>
                      </a:graphic>
                    </wp:inline>
                  </w:drawing>
                </w:r>
              </w:p>
            </w:sdtContent>
          </w:sdt>
        </w:tc>
        <w:tc>
          <w:tcPr>
            <w:tcW w:w="238" w:type="dxa"/>
          </w:tcPr>
          <w:p w:rsidR="00FD6633" w:rsidRPr="004D7C9F" w:rsidRDefault="00FD6633" w:rsidP="006D785F">
            <w:pPr>
              <w:spacing w:line="240" w:lineRule="auto"/>
              <w:rPr>
                <w:rFonts w:ascii="Arial" w:hAnsi="Arial" w:cs="Arial"/>
                <w:sz w:val="16"/>
                <w:szCs w:val="16"/>
              </w:rPr>
            </w:pPr>
          </w:p>
        </w:tc>
        <w:tc>
          <w:tcPr>
            <w:tcW w:w="2367" w:type="dxa"/>
          </w:tcPr>
          <w:p w:rsidR="00FD6633" w:rsidRPr="00A51E35" w:rsidRDefault="00FD6633" w:rsidP="00544A4C"/>
        </w:tc>
      </w:tr>
    </w:tbl>
    <w:tbl>
      <w:tblPr>
        <w:tblW w:w="10205" w:type="dxa"/>
        <w:tblLayout w:type="fixed"/>
        <w:tblCellMar>
          <w:left w:w="0" w:type="dxa"/>
          <w:right w:w="0" w:type="dxa"/>
        </w:tblCellMar>
        <w:tblLook w:val="04A0" w:firstRow="1" w:lastRow="0" w:firstColumn="1" w:lastColumn="0" w:noHBand="0" w:noVBand="1"/>
      </w:tblPr>
      <w:tblGrid>
        <w:gridCol w:w="7599"/>
        <w:gridCol w:w="236"/>
        <w:gridCol w:w="2370"/>
      </w:tblGrid>
      <w:tr w:rsidR="00E6467F" w:rsidTr="00770CB5">
        <w:trPr>
          <w:trHeight w:hRule="exact" w:val="340"/>
        </w:trPr>
        <w:tc>
          <w:tcPr>
            <w:tcW w:w="7599" w:type="dxa"/>
            <w:tcBorders>
              <w:top w:val="single" w:sz="48" w:space="0" w:color="E90016" w:themeColor="background2"/>
            </w:tcBorders>
          </w:tcPr>
          <w:p w:rsidR="00E6467F" w:rsidRDefault="00E6467F" w:rsidP="006D785F"/>
        </w:tc>
        <w:tc>
          <w:tcPr>
            <w:tcW w:w="236" w:type="dxa"/>
          </w:tcPr>
          <w:p w:rsidR="00E6467F" w:rsidRDefault="00E6467F" w:rsidP="006D785F"/>
        </w:tc>
        <w:tc>
          <w:tcPr>
            <w:tcW w:w="2370" w:type="dxa"/>
            <w:tcBorders>
              <w:top w:val="single" w:sz="48" w:space="0" w:color="000000" w:themeColor="text1"/>
            </w:tcBorders>
          </w:tcPr>
          <w:p w:rsidR="00E6467F" w:rsidRDefault="00E6467F" w:rsidP="006D785F"/>
        </w:tc>
      </w:tr>
      <w:tr w:rsidR="00FD6633" w:rsidRPr="002F0CFC" w:rsidTr="00B83618">
        <w:trPr>
          <w:trHeight w:val="992"/>
        </w:trPr>
        <w:tc>
          <w:tcPr>
            <w:tcW w:w="7599" w:type="dxa"/>
          </w:tcPr>
          <w:p w:rsidR="00FD6633" w:rsidRPr="006A07BD" w:rsidRDefault="0015504D" w:rsidP="00B83618">
            <w:r>
              <w:rPr>
                <w:rFonts w:ascii="Arial" w:hAnsi="Arial"/>
                <w:color w:val="E90016" w:themeColor="background2"/>
                <w:sz w:val="48"/>
              </w:rPr>
              <w:t>GDPR – Informationsblad för Göteborgshus 38</w:t>
            </w:r>
            <w:r w:rsidR="006902A3" w:rsidRPr="001D6D9D">
              <w:rPr>
                <w:rFonts w:ascii="Arial" w:hAnsi="Arial"/>
                <w:color w:val="E90016" w:themeColor="background2"/>
                <w:sz w:val="48"/>
              </w:rPr>
              <w:t xml:space="preserve"> </w:t>
            </w:r>
          </w:p>
        </w:tc>
        <w:tc>
          <w:tcPr>
            <w:tcW w:w="236" w:type="dxa"/>
          </w:tcPr>
          <w:p w:rsidR="00FD6633" w:rsidRPr="002F0CFC" w:rsidRDefault="00FD6633" w:rsidP="00B83618"/>
        </w:tc>
        <w:tc>
          <w:tcPr>
            <w:tcW w:w="2370" w:type="dxa"/>
          </w:tcPr>
          <w:p w:rsidR="00FD6633" w:rsidRPr="00A87255" w:rsidRDefault="00FD6633" w:rsidP="00A741B6">
            <w:pPr>
              <w:pStyle w:val="Ortochdatum"/>
            </w:pPr>
          </w:p>
        </w:tc>
      </w:tr>
    </w:tbl>
    <w:p w:rsidR="001D6D9D" w:rsidRDefault="00BA5D82" w:rsidP="00E6585E">
      <w:pPr>
        <w:pStyle w:val="Brdtext"/>
      </w:pPr>
      <w:bookmarkStart w:id="0" w:name="_GoBack"/>
    </w:p>
    <w:bookmarkEnd w:id="0"/>
    <w:p w:rsidR="001D6D9D" w:rsidRDefault="006902A3" w:rsidP="001D6D9D">
      <w:pPr>
        <w:pStyle w:val="Rubrik2"/>
      </w:pPr>
      <w:r>
        <w:t xml:space="preserve">Tryggare hantering av dina personuppgifter </w:t>
      </w:r>
    </w:p>
    <w:p w:rsidR="00862493" w:rsidRDefault="006902A3" w:rsidP="001D6D9D">
      <w:pPr>
        <w:pStyle w:val="Rubrik2"/>
        <w:rPr>
          <w:rFonts w:ascii="Times New Roman" w:eastAsia="Times New Roman" w:hAnsi="Times New Roman" w:cs="Times New Roman"/>
          <w:b w:val="0"/>
          <w:bCs w:val="0"/>
          <w:color w:val="auto"/>
          <w:sz w:val="22"/>
          <w:szCs w:val="24"/>
          <w:lang w:eastAsia="sv-SE"/>
        </w:rPr>
      </w:pPr>
      <w:r w:rsidRPr="00862493">
        <w:rPr>
          <w:rFonts w:ascii="Times New Roman" w:eastAsia="Times New Roman" w:hAnsi="Times New Roman" w:cs="Times New Roman"/>
          <w:b w:val="0"/>
          <w:bCs w:val="0"/>
          <w:color w:val="auto"/>
          <w:sz w:val="22"/>
          <w:szCs w:val="24"/>
          <w:lang w:eastAsia="sv-SE"/>
        </w:rPr>
        <w:t xml:space="preserve">Den 25 maj 2018 börjar det nya EU- direktivet GDPR (Dataskyddsförordningen) att gälla. Dataskyddsförordningen innebär en hel del förändringar för de som behandlar personuppgifter, och samtidigt stärkta rättigheter för den enskilde när det gäller personlig integritet. Dataskyddsförordningen innebär att du får bättre kontroll över vilka personuppgifter företag och organisationer har om dig och hur dessa används. </w:t>
      </w:r>
    </w:p>
    <w:p w:rsidR="00862493" w:rsidRPr="00862493" w:rsidRDefault="00BA5D82" w:rsidP="00862493">
      <w:pPr>
        <w:rPr>
          <w:lang w:eastAsia="sv-SE"/>
        </w:rPr>
      </w:pPr>
    </w:p>
    <w:p w:rsidR="001D6D9D" w:rsidRDefault="006902A3" w:rsidP="001D6D9D">
      <w:pPr>
        <w:pStyle w:val="Rubrik2"/>
      </w:pPr>
      <w:r>
        <w:t>Rätten till privatliv – en mänsklig rättighet</w:t>
      </w:r>
    </w:p>
    <w:p w:rsidR="001D6D9D" w:rsidRDefault="006902A3" w:rsidP="001D6D9D">
      <w:pPr>
        <w:pStyle w:val="Brdtext"/>
      </w:pPr>
      <w:r w:rsidRPr="00862493">
        <w:t>Grunden till dataskyddslagstiftningen hittar man i Europakonventionen om de mänskliga rättigheterna samt i EU:s stadga om de grundläggande rättigheterna.</w:t>
      </w:r>
    </w:p>
    <w:p w:rsidR="001D6D9D" w:rsidRPr="00481FCF" w:rsidRDefault="006902A3" w:rsidP="00481FCF">
      <w:pPr>
        <w:pStyle w:val="Brdtext"/>
        <w:numPr>
          <w:ilvl w:val="0"/>
          <w:numId w:val="2"/>
        </w:numPr>
      </w:pPr>
      <w:r w:rsidRPr="00481FCF">
        <w:t>Var och en har rätt till skydd av de personuppgifter som rör honom eller henne.</w:t>
      </w:r>
    </w:p>
    <w:p w:rsidR="00862493" w:rsidRPr="00481FCF" w:rsidRDefault="006902A3" w:rsidP="00481FCF">
      <w:pPr>
        <w:pStyle w:val="Brdtext"/>
        <w:numPr>
          <w:ilvl w:val="0"/>
          <w:numId w:val="2"/>
        </w:numPr>
      </w:pPr>
      <w:r w:rsidRPr="00481FCF">
        <w:t>Dessa uppgifter ska behandlas lagenligt för bestämda ändamål och på grundval av den berörda personens samtycke eller någon annan legitim och lagenlig grund. Var och en har rätt att få tillgång till insamlade uppgifter som rör honom eller henne och att få rättelse av dem.</w:t>
      </w:r>
    </w:p>
    <w:p w:rsidR="001D6D9D" w:rsidRPr="00481FCF" w:rsidRDefault="006902A3" w:rsidP="00481FCF">
      <w:pPr>
        <w:pStyle w:val="Brdtext"/>
        <w:numPr>
          <w:ilvl w:val="0"/>
          <w:numId w:val="2"/>
        </w:numPr>
      </w:pPr>
      <w:r w:rsidRPr="00481FCF">
        <w:t>En oberoende myndighet ska kontrollera att dessa regler efterlevs.</w:t>
      </w:r>
    </w:p>
    <w:p w:rsidR="001D6D9D" w:rsidRDefault="006902A3" w:rsidP="001D6D9D">
      <w:pPr>
        <w:pStyle w:val="Brdtext"/>
      </w:pPr>
      <w:r w:rsidRPr="00AC6EC0">
        <w:t>Kort uttryckt kan man alltså säga att det handlar om en allmänmänsklig rätt till privatliv.</w:t>
      </w:r>
      <w:r>
        <w:t xml:space="preserve"> </w:t>
      </w:r>
    </w:p>
    <w:p w:rsidR="001D6D9D" w:rsidRDefault="006902A3" w:rsidP="001D6D9D">
      <w:pPr>
        <w:pStyle w:val="Brdtext"/>
      </w:pPr>
      <w:r>
        <w:t xml:space="preserve">BRF </w:t>
      </w:r>
      <w:r w:rsidR="00E0270D">
        <w:t>Göteborgshus 38</w:t>
      </w:r>
      <w:r>
        <w:t xml:space="preserve"> </w:t>
      </w:r>
      <w:r w:rsidRPr="00AC6EC0">
        <w:t>följer Dataskyddsförordningen och har du frågor eller funderingar så kan du vända dig till oss i styrelsen på mail</w:t>
      </w:r>
      <w:r>
        <w:t xml:space="preserve"> </w:t>
      </w:r>
      <w:r w:rsidR="00E0270D">
        <w:t>styrelsen@gbghus38.se</w:t>
      </w:r>
      <w:r>
        <w:t xml:space="preserve"> eller telefon </w:t>
      </w:r>
      <w:r w:rsidR="00E0270D">
        <w:t>0771-860 860</w:t>
      </w:r>
      <w:r>
        <w:t>.</w:t>
      </w:r>
    </w:p>
    <w:sectPr w:rsidR="001D6D9D" w:rsidSect="00F64765">
      <w:headerReference w:type="even" r:id="rId11"/>
      <w:headerReference w:type="default" r:id="rId12"/>
      <w:footerReference w:type="even" r:id="rId13"/>
      <w:footerReference w:type="default" r:id="rId14"/>
      <w:headerReference w:type="first" r:id="rId15"/>
      <w:footerReference w:type="first" r:id="rId16"/>
      <w:pgSz w:w="11906" w:h="16838" w:code="9"/>
      <w:pgMar w:top="567" w:right="3175" w:bottom="45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D82" w:rsidRDefault="00BA5D82" w:rsidP="00D90453">
      <w:pPr>
        <w:spacing w:line="240" w:lineRule="auto"/>
      </w:pPr>
      <w:r>
        <w:separator/>
      </w:r>
    </w:p>
  </w:endnote>
  <w:endnote w:type="continuationSeparator" w:id="0">
    <w:p w:rsidR="00BA5D82" w:rsidRDefault="00BA5D82" w:rsidP="00D904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456" w:type="dxa"/>
      <w:tblLook w:val="04A0" w:firstRow="1" w:lastRow="0" w:firstColumn="1" w:lastColumn="0" w:noHBand="0" w:noVBand="1"/>
    </w:tblPr>
    <w:tblGrid>
      <w:gridCol w:w="10456"/>
    </w:tblGrid>
    <w:tr w:rsidR="00350B55" w:rsidTr="00B83618">
      <w:tc>
        <w:tcPr>
          <w:tcW w:w="10456" w:type="dxa"/>
          <w:tcBorders>
            <w:top w:val="nil"/>
            <w:left w:val="nil"/>
            <w:bottom w:val="nil"/>
            <w:right w:val="nil"/>
          </w:tcBorders>
        </w:tcPr>
        <w:p w:rsidR="00350B55" w:rsidRPr="00DD459E" w:rsidRDefault="00350B55" w:rsidP="00B83618">
          <w:pPr>
            <w:pStyle w:val="zSidhuvudUppgifter"/>
            <w:jc w:val="right"/>
            <w:rPr>
              <w:szCs w:val="16"/>
            </w:rPr>
          </w:pPr>
          <w:r w:rsidRPr="00DD459E">
            <w:rPr>
              <w:szCs w:val="16"/>
            </w:rPr>
            <w:fldChar w:fldCharType="begin"/>
          </w:r>
          <w:r w:rsidRPr="00DD459E">
            <w:rPr>
              <w:szCs w:val="16"/>
            </w:rPr>
            <w:instrText xml:space="preserve"> PAGE   \* MERGEFORMAT </w:instrText>
          </w:r>
          <w:r w:rsidRPr="00DD459E">
            <w:rPr>
              <w:szCs w:val="16"/>
            </w:rPr>
            <w:fldChar w:fldCharType="separate"/>
          </w:r>
          <w:r w:rsidR="00A741B6">
            <w:rPr>
              <w:noProof/>
              <w:szCs w:val="16"/>
            </w:rPr>
            <w:t>2</w:t>
          </w:r>
          <w:r w:rsidRPr="00DD459E">
            <w:rPr>
              <w:szCs w:val="16"/>
            </w:rPr>
            <w:fldChar w:fldCharType="end"/>
          </w:r>
          <w:r w:rsidRPr="00DD459E">
            <w:rPr>
              <w:szCs w:val="16"/>
            </w:rPr>
            <w:t xml:space="preserve"> (</w:t>
          </w:r>
          <w:r w:rsidR="00BA5D82">
            <w:rPr>
              <w:noProof/>
              <w:szCs w:val="16"/>
            </w:rPr>
            <w:fldChar w:fldCharType="begin"/>
          </w:r>
          <w:r w:rsidR="00BA5D82">
            <w:rPr>
              <w:noProof/>
              <w:szCs w:val="16"/>
            </w:rPr>
            <w:instrText xml:space="preserve"> NUMPAGES   \* MERGEFORMAT </w:instrText>
          </w:r>
          <w:r w:rsidR="00BA5D82">
            <w:rPr>
              <w:noProof/>
              <w:szCs w:val="16"/>
            </w:rPr>
            <w:fldChar w:fldCharType="separate"/>
          </w:r>
          <w:r w:rsidR="00024709" w:rsidRPr="00024709">
            <w:rPr>
              <w:noProof/>
              <w:szCs w:val="16"/>
            </w:rPr>
            <w:t>1</w:t>
          </w:r>
          <w:r w:rsidR="00BA5D82">
            <w:rPr>
              <w:noProof/>
              <w:szCs w:val="16"/>
            </w:rPr>
            <w:fldChar w:fldCharType="end"/>
          </w:r>
          <w:r w:rsidRPr="00DD459E">
            <w:rPr>
              <w:szCs w:val="16"/>
            </w:rPr>
            <w:t>)</w:t>
          </w:r>
        </w:p>
      </w:tc>
    </w:tr>
  </w:tbl>
  <w:p w:rsidR="00DE4D80" w:rsidRPr="00350B55" w:rsidRDefault="00DE4D80" w:rsidP="00350B55">
    <w:pPr>
      <w:pStyle w:val="zLitetstyck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456" w:type="dxa"/>
      <w:tblLook w:val="04A0" w:firstRow="1" w:lastRow="0" w:firstColumn="1" w:lastColumn="0" w:noHBand="0" w:noVBand="1"/>
    </w:tblPr>
    <w:tblGrid>
      <w:gridCol w:w="10456"/>
    </w:tblGrid>
    <w:tr w:rsidR="00350B55" w:rsidTr="00B83618">
      <w:tc>
        <w:tcPr>
          <w:tcW w:w="10456" w:type="dxa"/>
          <w:tcBorders>
            <w:top w:val="nil"/>
            <w:left w:val="nil"/>
            <w:bottom w:val="nil"/>
            <w:right w:val="nil"/>
          </w:tcBorders>
        </w:tcPr>
        <w:p w:rsidR="00350B55" w:rsidRPr="00DD459E" w:rsidRDefault="00350B55" w:rsidP="00B83618">
          <w:pPr>
            <w:pStyle w:val="zSidhuvudUppgifter"/>
            <w:jc w:val="right"/>
            <w:rPr>
              <w:szCs w:val="16"/>
            </w:rPr>
          </w:pPr>
          <w:r w:rsidRPr="00DD459E">
            <w:rPr>
              <w:szCs w:val="16"/>
            </w:rPr>
            <w:fldChar w:fldCharType="begin"/>
          </w:r>
          <w:r w:rsidRPr="00DD459E">
            <w:rPr>
              <w:szCs w:val="16"/>
            </w:rPr>
            <w:instrText xml:space="preserve"> PAGE   \* MERGEFORMAT </w:instrText>
          </w:r>
          <w:r w:rsidRPr="00DD459E">
            <w:rPr>
              <w:szCs w:val="16"/>
            </w:rPr>
            <w:fldChar w:fldCharType="separate"/>
          </w:r>
          <w:r w:rsidR="00A741B6">
            <w:rPr>
              <w:noProof/>
              <w:szCs w:val="16"/>
            </w:rPr>
            <w:t>2</w:t>
          </w:r>
          <w:r w:rsidRPr="00DD459E">
            <w:rPr>
              <w:szCs w:val="16"/>
            </w:rPr>
            <w:fldChar w:fldCharType="end"/>
          </w:r>
          <w:r w:rsidRPr="00DD459E">
            <w:rPr>
              <w:szCs w:val="16"/>
            </w:rPr>
            <w:t xml:space="preserve"> (</w:t>
          </w:r>
          <w:r w:rsidR="00BA5D82">
            <w:rPr>
              <w:noProof/>
              <w:szCs w:val="16"/>
            </w:rPr>
            <w:fldChar w:fldCharType="begin"/>
          </w:r>
          <w:r w:rsidR="00BA5D82">
            <w:rPr>
              <w:noProof/>
              <w:szCs w:val="16"/>
            </w:rPr>
            <w:instrText xml:space="preserve"> NUMPAGES   \* MERGEFORMAT </w:instrText>
          </w:r>
          <w:r w:rsidR="00BA5D82">
            <w:rPr>
              <w:noProof/>
              <w:szCs w:val="16"/>
            </w:rPr>
            <w:fldChar w:fldCharType="separate"/>
          </w:r>
          <w:r w:rsidR="00024709" w:rsidRPr="00024709">
            <w:rPr>
              <w:noProof/>
              <w:szCs w:val="16"/>
            </w:rPr>
            <w:t>1</w:t>
          </w:r>
          <w:r w:rsidR="00BA5D82">
            <w:rPr>
              <w:noProof/>
              <w:szCs w:val="16"/>
            </w:rPr>
            <w:fldChar w:fldCharType="end"/>
          </w:r>
          <w:r w:rsidRPr="00DD459E">
            <w:rPr>
              <w:szCs w:val="16"/>
            </w:rPr>
            <w:t>)</w:t>
          </w:r>
        </w:p>
      </w:tc>
    </w:tr>
  </w:tbl>
  <w:p w:rsidR="00DE4D80" w:rsidRPr="00350B55" w:rsidRDefault="00DE4D80" w:rsidP="00350B55">
    <w:pPr>
      <w:pStyle w:val="zLitetstyck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456" w:type="dxa"/>
      <w:tblLook w:val="04A0" w:firstRow="1" w:lastRow="0" w:firstColumn="1" w:lastColumn="0" w:noHBand="0" w:noVBand="1"/>
    </w:tblPr>
    <w:tblGrid>
      <w:gridCol w:w="10456"/>
    </w:tblGrid>
    <w:tr w:rsidR="00F64765" w:rsidTr="00B83618">
      <w:tc>
        <w:tcPr>
          <w:tcW w:w="10456" w:type="dxa"/>
          <w:tcBorders>
            <w:top w:val="nil"/>
            <w:left w:val="nil"/>
            <w:bottom w:val="nil"/>
            <w:right w:val="nil"/>
          </w:tcBorders>
        </w:tcPr>
        <w:p w:rsidR="00F64765" w:rsidRPr="00DD459E" w:rsidRDefault="00F64765" w:rsidP="00B83618">
          <w:pPr>
            <w:pStyle w:val="zSidhuvudUppgifter"/>
            <w:jc w:val="right"/>
            <w:rPr>
              <w:szCs w:val="16"/>
            </w:rPr>
          </w:pPr>
          <w:r w:rsidRPr="00DD459E">
            <w:rPr>
              <w:szCs w:val="16"/>
            </w:rPr>
            <w:fldChar w:fldCharType="begin"/>
          </w:r>
          <w:r w:rsidRPr="00DD459E">
            <w:rPr>
              <w:szCs w:val="16"/>
            </w:rPr>
            <w:instrText xml:space="preserve"> PAGE   \* MERGEFORMAT </w:instrText>
          </w:r>
          <w:r w:rsidRPr="00DD459E">
            <w:rPr>
              <w:szCs w:val="16"/>
            </w:rPr>
            <w:fldChar w:fldCharType="separate"/>
          </w:r>
          <w:r w:rsidR="006902A3">
            <w:rPr>
              <w:noProof/>
              <w:szCs w:val="16"/>
            </w:rPr>
            <w:t>1</w:t>
          </w:r>
          <w:r w:rsidRPr="00DD459E">
            <w:rPr>
              <w:szCs w:val="16"/>
            </w:rPr>
            <w:fldChar w:fldCharType="end"/>
          </w:r>
          <w:r w:rsidRPr="00DD459E">
            <w:rPr>
              <w:szCs w:val="16"/>
            </w:rPr>
            <w:t xml:space="preserve"> (</w:t>
          </w:r>
          <w:r w:rsidR="00BA5D82">
            <w:rPr>
              <w:noProof/>
              <w:szCs w:val="16"/>
            </w:rPr>
            <w:fldChar w:fldCharType="begin"/>
          </w:r>
          <w:r w:rsidR="00BA5D82">
            <w:rPr>
              <w:noProof/>
              <w:szCs w:val="16"/>
            </w:rPr>
            <w:instrText xml:space="preserve"> NUMPAGES   \* MERGEFORMAT </w:instrText>
          </w:r>
          <w:r w:rsidR="00BA5D82">
            <w:rPr>
              <w:noProof/>
              <w:szCs w:val="16"/>
            </w:rPr>
            <w:fldChar w:fldCharType="separate"/>
          </w:r>
          <w:r w:rsidR="006902A3" w:rsidRPr="006902A3">
            <w:rPr>
              <w:noProof/>
              <w:szCs w:val="16"/>
            </w:rPr>
            <w:t>1</w:t>
          </w:r>
          <w:r w:rsidR="00BA5D82">
            <w:rPr>
              <w:noProof/>
              <w:szCs w:val="16"/>
            </w:rPr>
            <w:fldChar w:fldCharType="end"/>
          </w:r>
          <w:r w:rsidRPr="00DD459E">
            <w:rPr>
              <w:szCs w:val="16"/>
            </w:rPr>
            <w:t>)</w:t>
          </w:r>
        </w:p>
      </w:tc>
    </w:tr>
  </w:tbl>
  <w:p w:rsidR="00F64765" w:rsidRPr="00C63548" w:rsidRDefault="00F64765" w:rsidP="00F64765">
    <w:pPr>
      <w:spacing w:line="240" w:lineRule="auto"/>
      <w:rPr>
        <w:sz w:val="2"/>
        <w:szCs w:val="2"/>
      </w:rPr>
    </w:pPr>
    <w:r w:rsidRPr="00C63548">
      <w:rPr>
        <w:noProof/>
        <w:sz w:val="2"/>
        <w:szCs w:val="2"/>
        <w:lang w:eastAsia="sv-SE"/>
      </w:rPr>
      <mc:AlternateContent>
        <mc:Choice Requires="wps">
          <w:drawing>
            <wp:anchor distT="0" distB="0" distL="0" distR="114300" simplePos="0" relativeHeight="251659264" behindDoc="1" locked="1" layoutInCell="1" allowOverlap="1" wp14:anchorId="39DEDB98" wp14:editId="359B2CB0">
              <wp:simplePos x="0" y="0"/>
              <wp:positionH relativeFrom="page">
                <wp:posOffset>363855</wp:posOffset>
              </wp:positionH>
              <wp:positionV relativeFrom="page">
                <wp:posOffset>9227820</wp:posOffset>
              </wp:positionV>
              <wp:extent cx="198000" cy="1083600"/>
              <wp:effectExtent l="0" t="0" r="0" b="2540"/>
              <wp:wrapTight wrapText="bothSides">
                <wp:wrapPolygon edited="0">
                  <wp:start x="0" y="0"/>
                  <wp:lineTo x="0" y="21271"/>
                  <wp:lineTo x="18752" y="21271"/>
                  <wp:lineTo x="18752" y="0"/>
                  <wp:lineTo x="0"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08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765" w:rsidRPr="00720293" w:rsidRDefault="009F3D21" w:rsidP="00F64765">
                          <w:pPr>
                            <w:pStyle w:val="zMallID"/>
                            <w:rPr>
                              <w:color w:val="7F7F7F"/>
                              <w:szCs w:val="10"/>
                            </w:rPr>
                          </w:pPr>
                          <w:r>
                            <w:t>10301 1.0 1.0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EDB98" id="_x0000_t202" coordsize="21600,21600" o:spt="202" path="m,l,21600r21600,l21600,xe">
              <v:stroke joinstyle="miter"/>
              <v:path gradientshapeok="t" o:connecttype="rect"/>
            </v:shapetype>
            <v:shape id="Text Box 15" o:spid="_x0000_s1026" type="#_x0000_t202" style="position:absolute;margin-left:28.65pt;margin-top:726.6pt;width:15.6pt;height:85.3pt;z-index:-251657216;visibility:visible;mso-wrap-style:square;mso-width-percent:0;mso-height-percent:0;mso-wrap-distance-left:0;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" stroked="f">
              <v:textbox style="layout-flow:vertical;mso-layout-flow-alt:bottom-to-top" inset="0,0,0,0">
                <w:txbxContent>
                  <w:p w:rsidR="00F64765" w:rsidRPr="00720293" w:rsidRDefault="009F3D21" w:rsidP="00F64765">
                    <w:pPr>
                      <w:pStyle w:val="zMallID"/>
                      <w:rPr>
                        <w:color w:val="7F7F7F"/>
                        <w:szCs w:val="10"/>
                      </w:rPr>
                    </w:pPr>
                    <w:r>
                      <w:t>10301 1.0 1.0</w:t>
                    </w:r>
                  </w:p>
                </w:txbxContent>
              </v:textbox>
              <w10:wrap type="tight"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D82" w:rsidRDefault="00BA5D82" w:rsidP="00D90453">
      <w:pPr>
        <w:spacing w:line="240" w:lineRule="auto"/>
      </w:pPr>
      <w:r>
        <w:separator/>
      </w:r>
    </w:p>
  </w:footnote>
  <w:footnote w:type="continuationSeparator" w:id="0">
    <w:p w:rsidR="00BA5D82" w:rsidRDefault="00BA5D82" w:rsidP="00D904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22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15"/>
      <w:gridCol w:w="238"/>
      <w:gridCol w:w="2367"/>
    </w:tblGrid>
    <w:tr w:rsidR="00DE4D80" w:rsidTr="006D785F">
      <w:trPr>
        <w:trHeight w:val="765"/>
      </w:trPr>
      <w:tc>
        <w:tcPr>
          <w:tcW w:w="7615" w:type="dxa"/>
          <w:vMerge w:val="restart"/>
        </w:tcPr>
        <w:p w:rsidR="00DE4D80" w:rsidRPr="00196292" w:rsidRDefault="00DE4D80" w:rsidP="006D785F">
          <w:pPr>
            <w:pStyle w:val="zLogo"/>
            <w:spacing w:line="240" w:lineRule="auto"/>
            <w:rPr>
              <w:sz w:val="2"/>
            </w:rPr>
          </w:pPr>
          <w:r w:rsidRPr="00196292">
            <w:rPr>
              <w:sz w:val="2"/>
            </w:rPr>
            <w:t xml:space="preserve">  </w:t>
          </w:r>
        </w:p>
        <w:sdt>
          <w:sdtPr>
            <w:alias w:val="LogoColorSE"/>
            <w:tag w:val="OkxPx_LogoColorSE"/>
            <w:id w:val="-1018073357"/>
            <w:picture/>
          </w:sdtPr>
          <w:sdtEndPr/>
          <w:sdtContent>
            <w:p w:rsidR="0047249D" w:rsidRDefault="0047249D" w:rsidP="0047249D">
              <w:pPr>
                <w:pStyle w:val="zLogo"/>
              </w:pPr>
              <w:r>
                <w:rPr>
                  <w:noProof/>
                  <w:lang w:eastAsia="sv-SE"/>
                </w:rPr>
                <w:drawing>
                  <wp:inline distT="0" distB="0" distL="0" distR="0" wp14:anchorId="1C10ECFD" wp14:editId="5060606E">
                    <wp:extent cx="1850136" cy="6477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0136" cy="647700"/>
                            </a:xfrm>
                            <a:prstGeom prst="rect">
                              <a:avLst/>
                            </a:prstGeom>
                            <a:noFill/>
                            <a:ln>
                              <a:noFill/>
                            </a:ln>
                          </pic:spPr>
                        </pic:pic>
                      </a:graphicData>
                    </a:graphic>
                  </wp:inline>
                </w:drawing>
              </w:r>
            </w:p>
          </w:sdtContent>
        </w:sdt>
        <w:p w:rsidR="00DE4D80" w:rsidRDefault="00DE4D80" w:rsidP="006D785F">
          <w:pPr>
            <w:pStyle w:val="zLogo"/>
          </w:pPr>
        </w:p>
      </w:tc>
      <w:tc>
        <w:tcPr>
          <w:tcW w:w="238" w:type="dxa"/>
        </w:tcPr>
        <w:p w:rsidR="00DE4D80" w:rsidRPr="004D7C9F" w:rsidRDefault="00DE4D80" w:rsidP="006D785F">
          <w:pPr>
            <w:spacing w:line="240" w:lineRule="auto"/>
            <w:rPr>
              <w:rFonts w:ascii="Arial" w:hAnsi="Arial" w:cs="Arial"/>
              <w:sz w:val="16"/>
              <w:szCs w:val="16"/>
            </w:rPr>
          </w:pPr>
        </w:p>
      </w:tc>
      <w:tc>
        <w:tcPr>
          <w:tcW w:w="2367" w:type="dxa"/>
          <w:vAlign w:val="center"/>
        </w:tcPr>
        <w:p w:rsidR="00DE4D80" w:rsidRPr="008B1E4F" w:rsidRDefault="00DE4D80" w:rsidP="006D785F">
          <w:pPr>
            <w:pStyle w:val="zDokumenttyp"/>
            <w:rPr>
              <w:szCs w:val="30"/>
            </w:rPr>
          </w:pPr>
        </w:p>
      </w:tc>
    </w:tr>
    <w:tr w:rsidR="00DE4D80" w:rsidTr="006D785F">
      <w:trPr>
        <w:trHeight w:hRule="exact" w:val="227"/>
      </w:trPr>
      <w:tc>
        <w:tcPr>
          <w:tcW w:w="7615" w:type="dxa"/>
          <w:vMerge/>
        </w:tcPr>
        <w:p w:rsidR="00DE4D80" w:rsidRDefault="00DE4D80" w:rsidP="006D785F"/>
      </w:tc>
      <w:tc>
        <w:tcPr>
          <w:tcW w:w="238" w:type="dxa"/>
        </w:tcPr>
        <w:p w:rsidR="00DE4D80" w:rsidRPr="004D7C9F" w:rsidRDefault="00DE4D80" w:rsidP="006D785F">
          <w:pPr>
            <w:spacing w:line="240" w:lineRule="auto"/>
            <w:rPr>
              <w:rFonts w:ascii="Arial" w:hAnsi="Arial" w:cs="Arial"/>
              <w:sz w:val="16"/>
              <w:szCs w:val="16"/>
            </w:rPr>
          </w:pPr>
        </w:p>
      </w:tc>
      <w:tc>
        <w:tcPr>
          <w:tcW w:w="2367" w:type="dxa"/>
        </w:tcPr>
        <w:p w:rsidR="00DE4D80" w:rsidRPr="00495B7A" w:rsidRDefault="00DE4D80" w:rsidP="006D785F">
          <w:pPr>
            <w:pStyle w:val="zDatum"/>
            <w:rPr>
              <w:b/>
            </w:rPr>
          </w:pPr>
        </w:p>
      </w:tc>
    </w:tr>
    <w:tr w:rsidR="00DE4D80" w:rsidTr="006D785F">
      <w:trPr>
        <w:trHeight w:hRule="exact" w:val="737"/>
      </w:trPr>
      <w:tc>
        <w:tcPr>
          <w:tcW w:w="7615" w:type="dxa"/>
          <w:vMerge/>
        </w:tcPr>
        <w:p w:rsidR="00DE4D80" w:rsidRDefault="00DE4D80" w:rsidP="006D785F"/>
      </w:tc>
      <w:tc>
        <w:tcPr>
          <w:tcW w:w="238" w:type="dxa"/>
        </w:tcPr>
        <w:p w:rsidR="00DE4D80" w:rsidRPr="004D7C9F" w:rsidRDefault="00DE4D80" w:rsidP="006D785F">
          <w:pPr>
            <w:pStyle w:val="zRefnr"/>
          </w:pPr>
        </w:p>
      </w:tc>
      <w:tc>
        <w:tcPr>
          <w:tcW w:w="2367" w:type="dxa"/>
        </w:tcPr>
        <w:p w:rsidR="00DE4D80" w:rsidRDefault="00DE4D80" w:rsidP="006D785F">
          <w:pPr>
            <w:pStyle w:val="zRefnr"/>
          </w:pPr>
        </w:p>
      </w:tc>
    </w:tr>
  </w:tbl>
  <w:p w:rsidR="00DE4D80" w:rsidRPr="007E3093" w:rsidRDefault="00DE4D80">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22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15"/>
      <w:gridCol w:w="238"/>
      <w:gridCol w:w="2367"/>
    </w:tblGrid>
    <w:tr w:rsidR="00DE4D80" w:rsidTr="006D785F">
      <w:trPr>
        <w:trHeight w:val="765"/>
      </w:trPr>
      <w:tc>
        <w:tcPr>
          <w:tcW w:w="7615" w:type="dxa"/>
          <w:vMerge w:val="restart"/>
        </w:tcPr>
        <w:p w:rsidR="00DE4D80" w:rsidRPr="00196292" w:rsidRDefault="00DE4D80" w:rsidP="006D785F">
          <w:pPr>
            <w:pStyle w:val="zLogo"/>
            <w:spacing w:line="240" w:lineRule="auto"/>
            <w:rPr>
              <w:sz w:val="2"/>
            </w:rPr>
          </w:pPr>
          <w:r w:rsidRPr="00196292">
            <w:rPr>
              <w:sz w:val="2"/>
            </w:rPr>
            <w:t xml:space="preserve">  </w:t>
          </w:r>
        </w:p>
        <w:sdt>
          <w:sdtPr>
            <w:alias w:val="LogoColorSE"/>
            <w:tag w:val="OkxPx_LogoColorSE"/>
            <w:id w:val="1337961558"/>
            <w:picture/>
          </w:sdtPr>
          <w:sdtEndPr/>
          <w:sdtContent>
            <w:p w:rsidR="0047249D" w:rsidRDefault="0047249D" w:rsidP="0047249D">
              <w:pPr>
                <w:pStyle w:val="zLogo"/>
              </w:pPr>
              <w:r>
                <w:rPr>
                  <w:noProof/>
                  <w:lang w:eastAsia="sv-SE"/>
                </w:rPr>
                <w:drawing>
                  <wp:inline distT="0" distB="0" distL="0" distR="0" wp14:anchorId="1C10ECFD" wp14:editId="5060606E">
                    <wp:extent cx="1850136" cy="6477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0136" cy="647700"/>
                            </a:xfrm>
                            <a:prstGeom prst="rect">
                              <a:avLst/>
                            </a:prstGeom>
                            <a:noFill/>
                            <a:ln>
                              <a:noFill/>
                            </a:ln>
                          </pic:spPr>
                        </pic:pic>
                      </a:graphicData>
                    </a:graphic>
                  </wp:inline>
                </w:drawing>
              </w:r>
            </w:p>
          </w:sdtContent>
        </w:sdt>
        <w:p w:rsidR="00DE4D80" w:rsidRDefault="00DE4D80" w:rsidP="006D785F">
          <w:pPr>
            <w:pStyle w:val="zLogo"/>
          </w:pPr>
        </w:p>
      </w:tc>
      <w:tc>
        <w:tcPr>
          <w:tcW w:w="238" w:type="dxa"/>
        </w:tcPr>
        <w:p w:rsidR="00DE4D80" w:rsidRPr="004D7C9F" w:rsidRDefault="00DE4D80" w:rsidP="006D785F">
          <w:pPr>
            <w:spacing w:line="240" w:lineRule="auto"/>
            <w:rPr>
              <w:rFonts w:ascii="Arial" w:hAnsi="Arial" w:cs="Arial"/>
              <w:sz w:val="16"/>
              <w:szCs w:val="16"/>
            </w:rPr>
          </w:pPr>
        </w:p>
      </w:tc>
      <w:tc>
        <w:tcPr>
          <w:tcW w:w="2367" w:type="dxa"/>
          <w:vAlign w:val="center"/>
        </w:tcPr>
        <w:p w:rsidR="00DE4D80" w:rsidRPr="008B1E4F" w:rsidRDefault="00DE4D80" w:rsidP="006D785F">
          <w:pPr>
            <w:pStyle w:val="zDokumenttyp"/>
            <w:rPr>
              <w:szCs w:val="30"/>
            </w:rPr>
          </w:pPr>
        </w:p>
      </w:tc>
    </w:tr>
    <w:tr w:rsidR="00DE4D80" w:rsidTr="006D785F">
      <w:trPr>
        <w:trHeight w:hRule="exact" w:val="227"/>
      </w:trPr>
      <w:tc>
        <w:tcPr>
          <w:tcW w:w="7615" w:type="dxa"/>
          <w:vMerge/>
        </w:tcPr>
        <w:p w:rsidR="00DE4D80" w:rsidRDefault="00DE4D80" w:rsidP="006D785F"/>
      </w:tc>
      <w:tc>
        <w:tcPr>
          <w:tcW w:w="238" w:type="dxa"/>
        </w:tcPr>
        <w:p w:rsidR="00DE4D80" w:rsidRPr="004D7C9F" w:rsidRDefault="00DE4D80" w:rsidP="006D785F">
          <w:pPr>
            <w:spacing w:line="240" w:lineRule="auto"/>
            <w:rPr>
              <w:rFonts w:ascii="Arial" w:hAnsi="Arial" w:cs="Arial"/>
              <w:sz w:val="16"/>
              <w:szCs w:val="16"/>
            </w:rPr>
          </w:pPr>
        </w:p>
      </w:tc>
      <w:tc>
        <w:tcPr>
          <w:tcW w:w="2367" w:type="dxa"/>
        </w:tcPr>
        <w:p w:rsidR="00DE4D80" w:rsidRPr="00495B7A" w:rsidRDefault="00DE4D80" w:rsidP="006D785F">
          <w:pPr>
            <w:pStyle w:val="zDatum"/>
            <w:rPr>
              <w:b/>
            </w:rPr>
          </w:pPr>
        </w:p>
      </w:tc>
    </w:tr>
    <w:tr w:rsidR="00DE4D80" w:rsidTr="006D785F">
      <w:trPr>
        <w:trHeight w:hRule="exact" w:val="737"/>
      </w:trPr>
      <w:tc>
        <w:tcPr>
          <w:tcW w:w="7615" w:type="dxa"/>
          <w:vMerge/>
        </w:tcPr>
        <w:p w:rsidR="00DE4D80" w:rsidRDefault="00DE4D80" w:rsidP="006D785F"/>
      </w:tc>
      <w:tc>
        <w:tcPr>
          <w:tcW w:w="238" w:type="dxa"/>
        </w:tcPr>
        <w:p w:rsidR="00DE4D80" w:rsidRPr="004D7C9F" w:rsidRDefault="00DE4D80" w:rsidP="006D785F">
          <w:pPr>
            <w:pStyle w:val="zRefnr"/>
          </w:pPr>
        </w:p>
      </w:tc>
      <w:tc>
        <w:tcPr>
          <w:tcW w:w="2367" w:type="dxa"/>
        </w:tcPr>
        <w:p w:rsidR="00DE4D80" w:rsidRDefault="00DE4D80" w:rsidP="006D785F">
          <w:pPr>
            <w:pStyle w:val="zRefnr"/>
          </w:pPr>
        </w:p>
      </w:tc>
    </w:tr>
  </w:tbl>
  <w:p w:rsidR="00DE4D80" w:rsidRPr="007E3093" w:rsidRDefault="00DE4D80">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8D8" w:rsidRPr="007F38D8" w:rsidRDefault="007F38D8" w:rsidP="007F38D8">
    <w:pPr>
      <w:pStyle w:val="Sidhuvud"/>
      <w:rPr>
        <w:sz w:val="2"/>
        <w:szCs w:val="2"/>
      </w:rPr>
    </w:pPr>
    <w:r w:rsidRPr="007F38D8">
      <w:rPr>
        <w:sz w:val="2"/>
        <w:szCs w:val="2"/>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31DE"/>
    <w:multiLevelType w:val="hybridMultilevel"/>
    <w:tmpl w:val="9CD056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56C110F"/>
    <w:multiLevelType w:val="hybridMultilevel"/>
    <w:tmpl w:val="A3661F16"/>
    <w:lvl w:ilvl="0" w:tplc="F14A323E">
      <w:start w:val="1"/>
      <w:numFmt w:val="bullet"/>
      <w:pStyle w:val="Punktlista"/>
      <w:lvlText w:val=""/>
      <w:lvlJc w:val="left"/>
      <w:pPr>
        <w:ind w:left="360" w:hanging="360"/>
      </w:pPr>
      <w:rPr>
        <w:rFonts w:ascii="Symbol" w:hAnsi="Symbol" w:hint="default"/>
        <w:color w:val="E900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500"/>
    <w:rsid w:val="000047DA"/>
    <w:rsid w:val="000155C6"/>
    <w:rsid w:val="00024709"/>
    <w:rsid w:val="00040565"/>
    <w:rsid w:val="000519C8"/>
    <w:rsid w:val="00057DD3"/>
    <w:rsid w:val="000B7E78"/>
    <w:rsid w:val="00107876"/>
    <w:rsid w:val="0011523C"/>
    <w:rsid w:val="00122534"/>
    <w:rsid w:val="001254CF"/>
    <w:rsid w:val="001279D4"/>
    <w:rsid w:val="00142C4C"/>
    <w:rsid w:val="0014611A"/>
    <w:rsid w:val="00152D8E"/>
    <w:rsid w:val="0015504D"/>
    <w:rsid w:val="00157BC7"/>
    <w:rsid w:val="001622A4"/>
    <w:rsid w:val="001622F0"/>
    <w:rsid w:val="001A5D18"/>
    <w:rsid w:val="001D3DCF"/>
    <w:rsid w:val="001E57B1"/>
    <w:rsid w:val="002260BA"/>
    <w:rsid w:val="00241983"/>
    <w:rsid w:val="0024308D"/>
    <w:rsid w:val="00252A7F"/>
    <w:rsid w:val="00253969"/>
    <w:rsid w:val="002767A3"/>
    <w:rsid w:val="00282BFB"/>
    <w:rsid w:val="00291672"/>
    <w:rsid w:val="00294846"/>
    <w:rsid w:val="002A537F"/>
    <w:rsid w:val="002C4AF5"/>
    <w:rsid w:val="002E48E2"/>
    <w:rsid w:val="002F0CFC"/>
    <w:rsid w:val="002F2032"/>
    <w:rsid w:val="00317A5D"/>
    <w:rsid w:val="003213B9"/>
    <w:rsid w:val="00326D27"/>
    <w:rsid w:val="00332102"/>
    <w:rsid w:val="00335F04"/>
    <w:rsid w:val="00350B55"/>
    <w:rsid w:val="003555C6"/>
    <w:rsid w:val="0037252D"/>
    <w:rsid w:val="00391555"/>
    <w:rsid w:val="00391F06"/>
    <w:rsid w:val="003A04AF"/>
    <w:rsid w:val="003C2CD1"/>
    <w:rsid w:val="003D1FCD"/>
    <w:rsid w:val="003D5793"/>
    <w:rsid w:val="003F3909"/>
    <w:rsid w:val="003F7AD5"/>
    <w:rsid w:val="00400CFC"/>
    <w:rsid w:val="00404AB5"/>
    <w:rsid w:val="00411CAC"/>
    <w:rsid w:val="00412340"/>
    <w:rsid w:val="00417319"/>
    <w:rsid w:val="00427A1B"/>
    <w:rsid w:val="00433EA1"/>
    <w:rsid w:val="00442060"/>
    <w:rsid w:val="0046021B"/>
    <w:rsid w:val="00462636"/>
    <w:rsid w:val="00464643"/>
    <w:rsid w:val="0046544E"/>
    <w:rsid w:val="00465993"/>
    <w:rsid w:val="0047150A"/>
    <w:rsid w:val="0047249D"/>
    <w:rsid w:val="00472C6F"/>
    <w:rsid w:val="00491DA8"/>
    <w:rsid w:val="00495B7A"/>
    <w:rsid w:val="004A7DB9"/>
    <w:rsid w:val="004C25D7"/>
    <w:rsid w:val="004F3E40"/>
    <w:rsid w:val="004F5158"/>
    <w:rsid w:val="004F5FCB"/>
    <w:rsid w:val="00502CA3"/>
    <w:rsid w:val="0052224D"/>
    <w:rsid w:val="005238C8"/>
    <w:rsid w:val="005264EC"/>
    <w:rsid w:val="00527B4F"/>
    <w:rsid w:val="00530517"/>
    <w:rsid w:val="005318AA"/>
    <w:rsid w:val="00537C0E"/>
    <w:rsid w:val="00544A4C"/>
    <w:rsid w:val="005633CA"/>
    <w:rsid w:val="005A2590"/>
    <w:rsid w:val="005B1571"/>
    <w:rsid w:val="005B2EE0"/>
    <w:rsid w:val="005D0C58"/>
    <w:rsid w:val="005D15BC"/>
    <w:rsid w:val="005E0890"/>
    <w:rsid w:val="006078D8"/>
    <w:rsid w:val="00610A15"/>
    <w:rsid w:val="006141A9"/>
    <w:rsid w:val="006176E0"/>
    <w:rsid w:val="0062170B"/>
    <w:rsid w:val="00631E26"/>
    <w:rsid w:val="006673DC"/>
    <w:rsid w:val="0067321C"/>
    <w:rsid w:val="00673943"/>
    <w:rsid w:val="00680BE9"/>
    <w:rsid w:val="006902A3"/>
    <w:rsid w:val="006B6327"/>
    <w:rsid w:val="006C3F0D"/>
    <w:rsid w:val="006D785F"/>
    <w:rsid w:val="006E654C"/>
    <w:rsid w:val="006E7152"/>
    <w:rsid w:val="006F56CD"/>
    <w:rsid w:val="007172D4"/>
    <w:rsid w:val="007253A0"/>
    <w:rsid w:val="007256BD"/>
    <w:rsid w:val="007525CC"/>
    <w:rsid w:val="0076348A"/>
    <w:rsid w:val="00770CB5"/>
    <w:rsid w:val="0078081E"/>
    <w:rsid w:val="00781049"/>
    <w:rsid w:val="007C37F1"/>
    <w:rsid w:val="007C450D"/>
    <w:rsid w:val="007D590C"/>
    <w:rsid w:val="007E3093"/>
    <w:rsid w:val="007E5689"/>
    <w:rsid w:val="007F38D8"/>
    <w:rsid w:val="0082170C"/>
    <w:rsid w:val="00834944"/>
    <w:rsid w:val="0083568E"/>
    <w:rsid w:val="0083778F"/>
    <w:rsid w:val="00866BC5"/>
    <w:rsid w:val="008C2A10"/>
    <w:rsid w:val="008D0EAD"/>
    <w:rsid w:val="008F044B"/>
    <w:rsid w:val="008F4678"/>
    <w:rsid w:val="00903C5B"/>
    <w:rsid w:val="0090551F"/>
    <w:rsid w:val="00905BF3"/>
    <w:rsid w:val="0092430F"/>
    <w:rsid w:val="0093501B"/>
    <w:rsid w:val="0094230F"/>
    <w:rsid w:val="00950055"/>
    <w:rsid w:val="00956ED2"/>
    <w:rsid w:val="00966A29"/>
    <w:rsid w:val="009707BB"/>
    <w:rsid w:val="00990069"/>
    <w:rsid w:val="009B2D67"/>
    <w:rsid w:val="009D2355"/>
    <w:rsid w:val="009E2331"/>
    <w:rsid w:val="009F3D21"/>
    <w:rsid w:val="009F5B9A"/>
    <w:rsid w:val="00A03445"/>
    <w:rsid w:val="00A118BA"/>
    <w:rsid w:val="00A12B34"/>
    <w:rsid w:val="00A24500"/>
    <w:rsid w:val="00A25862"/>
    <w:rsid w:val="00A262CC"/>
    <w:rsid w:val="00A51E35"/>
    <w:rsid w:val="00A65403"/>
    <w:rsid w:val="00A6715C"/>
    <w:rsid w:val="00A741B6"/>
    <w:rsid w:val="00A82169"/>
    <w:rsid w:val="00A82198"/>
    <w:rsid w:val="00A87255"/>
    <w:rsid w:val="00A93FEE"/>
    <w:rsid w:val="00A96B11"/>
    <w:rsid w:val="00AB1341"/>
    <w:rsid w:val="00AD3BC1"/>
    <w:rsid w:val="00AD5207"/>
    <w:rsid w:val="00AD6774"/>
    <w:rsid w:val="00AE6D31"/>
    <w:rsid w:val="00AF7BAF"/>
    <w:rsid w:val="00B14150"/>
    <w:rsid w:val="00B158F7"/>
    <w:rsid w:val="00B337E7"/>
    <w:rsid w:val="00B56FFC"/>
    <w:rsid w:val="00B7134B"/>
    <w:rsid w:val="00B72BA4"/>
    <w:rsid w:val="00B72E61"/>
    <w:rsid w:val="00B8521D"/>
    <w:rsid w:val="00B85CF0"/>
    <w:rsid w:val="00B96509"/>
    <w:rsid w:val="00BA5D82"/>
    <w:rsid w:val="00BD763C"/>
    <w:rsid w:val="00BE0553"/>
    <w:rsid w:val="00BE3A7B"/>
    <w:rsid w:val="00BF4AE9"/>
    <w:rsid w:val="00C01C0A"/>
    <w:rsid w:val="00C214CA"/>
    <w:rsid w:val="00C34B16"/>
    <w:rsid w:val="00C368E0"/>
    <w:rsid w:val="00C51E32"/>
    <w:rsid w:val="00C8141D"/>
    <w:rsid w:val="00CA0CF4"/>
    <w:rsid w:val="00CA361B"/>
    <w:rsid w:val="00CB0F17"/>
    <w:rsid w:val="00CC68F2"/>
    <w:rsid w:val="00CC6B93"/>
    <w:rsid w:val="00CE245D"/>
    <w:rsid w:val="00CE3CE4"/>
    <w:rsid w:val="00D142F4"/>
    <w:rsid w:val="00D24A1F"/>
    <w:rsid w:val="00D33328"/>
    <w:rsid w:val="00D35135"/>
    <w:rsid w:val="00D42335"/>
    <w:rsid w:val="00D4241B"/>
    <w:rsid w:val="00D50691"/>
    <w:rsid w:val="00D55F73"/>
    <w:rsid w:val="00D567CF"/>
    <w:rsid w:val="00D67871"/>
    <w:rsid w:val="00D8375F"/>
    <w:rsid w:val="00D90453"/>
    <w:rsid w:val="00DD14B4"/>
    <w:rsid w:val="00DD5AD3"/>
    <w:rsid w:val="00DD7F8B"/>
    <w:rsid w:val="00DE4D80"/>
    <w:rsid w:val="00DE6A52"/>
    <w:rsid w:val="00DF4A1D"/>
    <w:rsid w:val="00DF71AA"/>
    <w:rsid w:val="00E0270D"/>
    <w:rsid w:val="00E21375"/>
    <w:rsid w:val="00E22038"/>
    <w:rsid w:val="00E23ED8"/>
    <w:rsid w:val="00E41767"/>
    <w:rsid w:val="00E4566F"/>
    <w:rsid w:val="00E46E1C"/>
    <w:rsid w:val="00E627C0"/>
    <w:rsid w:val="00E6467F"/>
    <w:rsid w:val="00E71A29"/>
    <w:rsid w:val="00EA25C6"/>
    <w:rsid w:val="00EA47B7"/>
    <w:rsid w:val="00EB22ED"/>
    <w:rsid w:val="00EC4CD9"/>
    <w:rsid w:val="00ED3272"/>
    <w:rsid w:val="00ED3ACB"/>
    <w:rsid w:val="00EE0541"/>
    <w:rsid w:val="00EF5A72"/>
    <w:rsid w:val="00F125B7"/>
    <w:rsid w:val="00F13C98"/>
    <w:rsid w:val="00F14095"/>
    <w:rsid w:val="00F23870"/>
    <w:rsid w:val="00F251B6"/>
    <w:rsid w:val="00F60C0C"/>
    <w:rsid w:val="00F64765"/>
    <w:rsid w:val="00F65BD2"/>
    <w:rsid w:val="00F66903"/>
    <w:rsid w:val="00FB4A94"/>
    <w:rsid w:val="00FC0038"/>
    <w:rsid w:val="00FD35EE"/>
    <w:rsid w:val="00FD545C"/>
    <w:rsid w:val="00FD6633"/>
    <w:rsid w:val="00FD6E0C"/>
    <w:rsid w:val="00FE34F0"/>
    <w:rsid w:val="00FF36B8"/>
    <w:rsid w:val="00FF47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0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rsid w:val="00350B55"/>
    <w:pPr>
      <w:spacing w:after="0" w:line="260" w:lineRule="atLeast"/>
    </w:pPr>
    <w:rPr>
      <w:rFonts w:ascii="Times New Roman" w:hAnsi="Times New Roman"/>
    </w:rPr>
  </w:style>
  <w:style w:type="paragraph" w:styleId="Rubrik1">
    <w:name w:val="heading 1"/>
    <w:basedOn w:val="Normal"/>
    <w:next w:val="Normal"/>
    <w:link w:val="Rubrik1Char"/>
    <w:qFormat/>
    <w:rsid w:val="00404AB5"/>
    <w:pPr>
      <w:keepNext/>
      <w:keepLines/>
      <w:pageBreakBefore/>
      <w:pBdr>
        <w:top w:val="single" w:sz="48" w:space="6" w:color="E90016" w:themeColor="background2"/>
      </w:pBdr>
      <w:spacing w:after="240" w:line="240" w:lineRule="auto"/>
      <w:outlineLvl w:val="0"/>
    </w:pPr>
    <w:rPr>
      <w:rFonts w:ascii="Arial" w:eastAsiaTheme="majorEastAsia" w:hAnsi="Arial" w:cstheme="majorBidi"/>
      <w:bCs/>
      <w:color w:val="E90016" w:themeColor="background2"/>
      <w:sz w:val="48"/>
      <w:szCs w:val="28"/>
    </w:rPr>
  </w:style>
  <w:style w:type="paragraph" w:styleId="Rubrik2">
    <w:name w:val="heading 2"/>
    <w:basedOn w:val="Normal"/>
    <w:next w:val="Normal"/>
    <w:link w:val="Rubrik2Char"/>
    <w:unhideWhenUsed/>
    <w:qFormat/>
    <w:rsid w:val="00404AB5"/>
    <w:pPr>
      <w:keepNext/>
      <w:keepLines/>
      <w:spacing w:before="80" w:after="40" w:line="320" w:lineRule="atLeast"/>
      <w:outlineLvl w:val="1"/>
    </w:pPr>
    <w:rPr>
      <w:rFonts w:ascii="Arial" w:eastAsiaTheme="majorEastAsia" w:hAnsi="Arial" w:cstheme="majorBidi"/>
      <w:b/>
      <w:bCs/>
      <w:color w:val="000000" w:themeColor="text1"/>
      <w:sz w:val="28"/>
      <w:szCs w:val="26"/>
    </w:rPr>
  </w:style>
  <w:style w:type="paragraph" w:styleId="Rubrik3">
    <w:name w:val="heading 3"/>
    <w:basedOn w:val="Rubrik2"/>
    <w:next w:val="Normal"/>
    <w:link w:val="Rubrik3Char"/>
    <w:unhideWhenUsed/>
    <w:qFormat/>
    <w:rsid w:val="0090551F"/>
    <w:pPr>
      <w:spacing w:line="260" w:lineRule="atLeast"/>
      <w:outlineLvl w:val="2"/>
    </w:pPr>
    <w:rPr>
      <w:bCs w:val="0"/>
      <w:sz w:val="22"/>
    </w:rPr>
  </w:style>
  <w:style w:type="paragraph" w:styleId="Rubrik4">
    <w:name w:val="heading 4"/>
    <w:basedOn w:val="Normal"/>
    <w:next w:val="Normal"/>
    <w:link w:val="Rubrik4Char"/>
    <w:uiPriority w:val="9"/>
    <w:semiHidden/>
    <w:unhideWhenUsed/>
    <w:rsid w:val="006D785F"/>
    <w:pPr>
      <w:keepNext/>
      <w:keepLines/>
      <w:spacing w:before="200"/>
      <w:outlineLvl w:val="3"/>
    </w:pPr>
    <w:rPr>
      <w:rFonts w:ascii="Arial" w:eastAsiaTheme="majorEastAsia" w:hAnsi="Arial" w:cstheme="majorBidi"/>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04AB5"/>
    <w:rPr>
      <w:rFonts w:ascii="Arial" w:eastAsiaTheme="majorEastAsia" w:hAnsi="Arial" w:cstheme="majorBidi"/>
      <w:bCs/>
      <w:color w:val="E90016" w:themeColor="background2"/>
      <w:sz w:val="48"/>
      <w:szCs w:val="28"/>
    </w:rPr>
  </w:style>
  <w:style w:type="character" w:customStyle="1" w:styleId="Rubrik2Char">
    <w:name w:val="Rubrik 2 Char"/>
    <w:basedOn w:val="Standardstycketeckensnitt"/>
    <w:link w:val="Rubrik2"/>
    <w:rsid w:val="00404AB5"/>
    <w:rPr>
      <w:rFonts w:ascii="Arial" w:eastAsiaTheme="majorEastAsia" w:hAnsi="Arial" w:cstheme="majorBidi"/>
      <w:b/>
      <w:bCs/>
      <w:color w:val="000000" w:themeColor="text1"/>
      <w:sz w:val="28"/>
      <w:szCs w:val="26"/>
    </w:rPr>
  </w:style>
  <w:style w:type="character" w:customStyle="1" w:styleId="Rubrik3Char">
    <w:name w:val="Rubrik 3 Char"/>
    <w:basedOn w:val="Standardstycketeckensnitt"/>
    <w:link w:val="Rubrik3"/>
    <w:rsid w:val="00404AB5"/>
    <w:rPr>
      <w:rFonts w:ascii="Arial" w:eastAsiaTheme="majorEastAsia" w:hAnsi="Arial" w:cstheme="majorBidi"/>
      <w:b/>
      <w:color w:val="000000" w:themeColor="text1"/>
      <w:szCs w:val="26"/>
    </w:rPr>
  </w:style>
  <w:style w:type="table" w:styleId="Tabellrutnt">
    <w:name w:val="Table Grid"/>
    <w:basedOn w:val="Normaltabell"/>
    <w:uiPriority w:val="59"/>
    <w:rsid w:val="00BD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uppgifter">
    <w:name w:val="Kontaktuppgifter"/>
    <w:basedOn w:val="Normal"/>
    <w:uiPriority w:val="3"/>
    <w:rsid w:val="00495B7A"/>
    <w:pPr>
      <w:autoSpaceDE w:val="0"/>
      <w:autoSpaceDN w:val="0"/>
      <w:adjustRightInd w:val="0"/>
      <w:spacing w:line="200" w:lineRule="atLeast"/>
    </w:pPr>
    <w:rPr>
      <w:rFonts w:ascii="Arial" w:hAnsi="Arial" w:cs="Arial"/>
      <w:sz w:val="16"/>
      <w:szCs w:val="16"/>
    </w:rPr>
  </w:style>
  <w:style w:type="paragraph" w:customStyle="1" w:styleId="Namnbefattning">
    <w:name w:val="Namn befattning"/>
    <w:basedOn w:val="Normal"/>
    <w:uiPriority w:val="3"/>
    <w:rsid w:val="003C2CD1"/>
    <w:pPr>
      <w:spacing w:before="240" w:line="190" w:lineRule="atLeast"/>
    </w:pPr>
    <w:rPr>
      <w:rFonts w:ascii="Arial" w:hAnsi="Arial"/>
      <w:sz w:val="17"/>
    </w:rPr>
  </w:style>
  <w:style w:type="paragraph" w:styleId="Ballongtext">
    <w:name w:val="Balloon Text"/>
    <w:basedOn w:val="Normal"/>
    <w:link w:val="BallongtextChar"/>
    <w:uiPriority w:val="99"/>
    <w:semiHidden/>
    <w:unhideWhenUsed/>
    <w:rsid w:val="00CC68F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68F2"/>
    <w:rPr>
      <w:rFonts w:ascii="Tahoma" w:hAnsi="Tahoma" w:cs="Tahoma"/>
      <w:sz w:val="16"/>
      <w:szCs w:val="16"/>
    </w:rPr>
  </w:style>
  <w:style w:type="paragraph" w:customStyle="1" w:styleId="Boilerplate">
    <w:name w:val="Boilerplate"/>
    <w:basedOn w:val="Normal"/>
    <w:uiPriority w:val="3"/>
    <w:rsid w:val="001A5D18"/>
    <w:pPr>
      <w:spacing w:line="240" w:lineRule="auto"/>
    </w:pPr>
    <w:rPr>
      <w:i/>
      <w:sz w:val="16"/>
    </w:rPr>
  </w:style>
  <w:style w:type="paragraph" w:customStyle="1" w:styleId="Datering">
    <w:name w:val="Datering"/>
    <w:basedOn w:val="Normal"/>
    <w:uiPriority w:val="3"/>
    <w:rsid w:val="00CC68F2"/>
    <w:pPr>
      <w:spacing w:line="240" w:lineRule="auto"/>
      <w:jc w:val="right"/>
    </w:pPr>
    <w:rPr>
      <w:rFonts w:ascii="Arial" w:hAnsi="Arial"/>
      <w:sz w:val="12"/>
    </w:rPr>
  </w:style>
  <w:style w:type="paragraph" w:customStyle="1" w:styleId="Default">
    <w:name w:val="Default"/>
    <w:uiPriority w:val="3"/>
    <w:rsid w:val="001D3D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igurtext">
    <w:name w:val="Figurtext"/>
    <w:basedOn w:val="Normal"/>
    <w:uiPriority w:val="3"/>
    <w:rsid w:val="00AD3BC1"/>
    <w:pPr>
      <w:spacing w:line="320" w:lineRule="exact"/>
      <w:jc w:val="center"/>
    </w:pPr>
    <w:rPr>
      <w:rFonts w:ascii="Arial" w:hAnsi="Arial"/>
      <w:b/>
      <w:color w:val="5CBF21" w:themeColor="accent4"/>
      <w:spacing w:val="-12"/>
      <w:kern w:val="32"/>
      <w:sz w:val="32"/>
    </w:rPr>
  </w:style>
  <w:style w:type="character" w:styleId="Platshllartext">
    <w:name w:val="Placeholder Text"/>
    <w:basedOn w:val="Standardstycketeckensnitt"/>
    <w:uiPriority w:val="99"/>
    <w:rsid w:val="003A04AF"/>
    <w:rPr>
      <w:color w:val="808080"/>
    </w:rPr>
  </w:style>
  <w:style w:type="paragraph" w:customStyle="1" w:styleId="Kontaktuppgifterfet">
    <w:name w:val="Kontaktuppgifter fet"/>
    <w:basedOn w:val="Kontaktuppgifter"/>
    <w:uiPriority w:val="3"/>
    <w:rsid w:val="003555C6"/>
    <w:rPr>
      <w:b/>
    </w:rPr>
  </w:style>
  <w:style w:type="paragraph" w:customStyle="1" w:styleId="zLogo">
    <w:name w:val="zLogo"/>
    <w:basedOn w:val="Normal"/>
    <w:uiPriority w:val="3"/>
    <w:rsid w:val="00F64765"/>
    <w:rPr>
      <w:rFonts w:ascii="Arial" w:hAnsi="Arial"/>
      <w:sz w:val="18"/>
    </w:rPr>
  </w:style>
  <w:style w:type="paragraph" w:customStyle="1" w:styleId="zDokumenttyp">
    <w:name w:val="zDokumenttyp"/>
    <w:basedOn w:val="Normal"/>
    <w:uiPriority w:val="4"/>
    <w:rsid w:val="006141A9"/>
    <w:pPr>
      <w:spacing w:line="240" w:lineRule="auto"/>
    </w:pPr>
    <w:rPr>
      <w:rFonts w:ascii="Arial" w:hAnsi="Arial"/>
      <w:b/>
      <w:color w:val="7F7F7F"/>
      <w:sz w:val="30"/>
    </w:rPr>
  </w:style>
  <w:style w:type="paragraph" w:customStyle="1" w:styleId="zDatum">
    <w:name w:val="zDatum"/>
    <w:basedOn w:val="Normal"/>
    <w:uiPriority w:val="4"/>
    <w:rsid w:val="006141A9"/>
    <w:pPr>
      <w:spacing w:line="200" w:lineRule="atLeast"/>
    </w:pPr>
    <w:rPr>
      <w:rFonts w:ascii="Arial" w:hAnsi="Arial"/>
      <w:sz w:val="16"/>
    </w:rPr>
  </w:style>
  <w:style w:type="paragraph" w:customStyle="1" w:styleId="zRefnr">
    <w:name w:val="zRefnr"/>
    <w:basedOn w:val="Normal"/>
    <w:uiPriority w:val="4"/>
    <w:rsid w:val="006141A9"/>
    <w:pPr>
      <w:spacing w:line="200" w:lineRule="atLeast"/>
    </w:pPr>
    <w:rPr>
      <w:rFonts w:ascii="Arial" w:hAnsi="Arial"/>
      <w:sz w:val="16"/>
    </w:rPr>
  </w:style>
  <w:style w:type="paragraph" w:customStyle="1" w:styleId="Instruktion">
    <w:name w:val="Instruktion"/>
    <w:basedOn w:val="Normal"/>
    <w:next w:val="Normal"/>
    <w:link w:val="InstruktionChar"/>
    <w:uiPriority w:val="3"/>
    <w:rsid w:val="00AD3BC1"/>
    <w:rPr>
      <w:noProof/>
      <w:vanish/>
      <w:color w:val="FF0000"/>
      <w:lang w:eastAsia="sv-SE"/>
    </w:rPr>
  </w:style>
  <w:style w:type="paragraph" w:styleId="Sidhuvud">
    <w:name w:val="header"/>
    <w:basedOn w:val="Normal"/>
    <w:link w:val="SidhuvudChar"/>
    <w:uiPriority w:val="99"/>
    <w:semiHidden/>
    <w:rsid w:val="00D90453"/>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404AB5"/>
    <w:rPr>
      <w:rFonts w:ascii="Times New Roman" w:hAnsi="Times New Roman"/>
    </w:rPr>
  </w:style>
  <w:style w:type="paragraph" w:styleId="Sidfot">
    <w:name w:val="footer"/>
    <w:basedOn w:val="Normal"/>
    <w:link w:val="SidfotChar"/>
    <w:uiPriority w:val="99"/>
    <w:semiHidden/>
    <w:rsid w:val="00D90453"/>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04AB5"/>
    <w:rPr>
      <w:rFonts w:ascii="Times New Roman" w:hAnsi="Times New Roman"/>
    </w:rPr>
  </w:style>
  <w:style w:type="paragraph" w:customStyle="1" w:styleId="RubrikFrg">
    <w:name w:val="Rubrik Färg"/>
    <w:basedOn w:val="Normal"/>
    <w:next w:val="Normal"/>
    <w:uiPriority w:val="2"/>
    <w:rsid w:val="00AD3BC1"/>
    <w:rPr>
      <w:rFonts w:ascii="Arial" w:hAnsi="Arial"/>
      <w:color w:val="E90016" w:themeColor="background2"/>
      <w:sz w:val="48"/>
    </w:rPr>
  </w:style>
  <w:style w:type="paragraph" w:customStyle="1" w:styleId="Rubriksvart">
    <w:name w:val="Rubrik svart"/>
    <w:basedOn w:val="Normal"/>
    <w:qFormat/>
    <w:rsid w:val="00DD14B4"/>
    <w:rPr>
      <w:rFonts w:ascii="Arial" w:hAnsi="Arial"/>
      <w:spacing w:val="-8"/>
      <w:sz w:val="30"/>
      <w:szCs w:val="30"/>
    </w:rPr>
  </w:style>
  <w:style w:type="paragraph" w:customStyle="1" w:styleId="Ortochdatum">
    <w:name w:val="Ort och datum"/>
    <w:basedOn w:val="Normal"/>
    <w:qFormat/>
    <w:rsid w:val="005A2590"/>
    <w:pPr>
      <w:spacing w:line="200" w:lineRule="atLeast"/>
    </w:pPr>
    <w:rPr>
      <w:rFonts w:ascii="Arial" w:hAnsi="Arial"/>
      <w:sz w:val="16"/>
    </w:rPr>
  </w:style>
  <w:style w:type="paragraph" w:customStyle="1" w:styleId="Rubrikmellan">
    <w:name w:val="Rubrik mellan"/>
    <w:basedOn w:val="Normal"/>
    <w:next w:val="Normal"/>
    <w:uiPriority w:val="2"/>
    <w:rsid w:val="00905BF3"/>
    <w:pPr>
      <w:keepNext/>
      <w:spacing w:before="80" w:after="40"/>
    </w:pPr>
    <w:rPr>
      <w:rFonts w:ascii="Arial" w:hAnsi="Arial"/>
      <w:b/>
    </w:rPr>
  </w:style>
  <w:style w:type="paragraph" w:styleId="Brdtext">
    <w:name w:val="Body Text"/>
    <w:basedOn w:val="Normal"/>
    <w:link w:val="BrdtextChar"/>
    <w:qFormat/>
    <w:rsid w:val="008C2A10"/>
    <w:pPr>
      <w:spacing w:after="180"/>
    </w:pPr>
    <w:rPr>
      <w:rFonts w:eastAsia="Times New Roman" w:cs="Times New Roman"/>
      <w:szCs w:val="24"/>
      <w:lang w:eastAsia="sv-SE"/>
    </w:rPr>
  </w:style>
  <w:style w:type="character" w:customStyle="1" w:styleId="BrdtextChar">
    <w:name w:val="Brödtext Char"/>
    <w:basedOn w:val="Standardstycketeckensnitt"/>
    <w:link w:val="Brdtext"/>
    <w:rsid w:val="008C2A10"/>
    <w:rPr>
      <w:rFonts w:ascii="Times New Roman" w:eastAsia="Times New Roman" w:hAnsi="Times New Roman" w:cs="Times New Roman"/>
      <w:szCs w:val="24"/>
      <w:lang w:eastAsia="sv-SE"/>
    </w:rPr>
  </w:style>
  <w:style w:type="paragraph" w:customStyle="1" w:styleId="Brdtextutanavstnd">
    <w:name w:val="Brödtext utan avstånd"/>
    <w:basedOn w:val="Brdtext"/>
    <w:uiPriority w:val="2"/>
    <w:rsid w:val="008C2A10"/>
    <w:pPr>
      <w:spacing w:after="0"/>
    </w:pPr>
  </w:style>
  <w:style w:type="paragraph" w:customStyle="1" w:styleId="Hanvisning">
    <w:name w:val="Hanvisning"/>
    <w:basedOn w:val="Normal"/>
    <w:uiPriority w:val="3"/>
    <w:rsid w:val="00AD3BC1"/>
    <w:pPr>
      <w:spacing w:after="180"/>
    </w:pPr>
    <w:rPr>
      <w:rFonts w:eastAsia="Times New Roman" w:cs="Times New Roman"/>
      <w:color w:val="1F5AA7" w:themeColor="accent6"/>
      <w:szCs w:val="24"/>
      <w:lang w:eastAsia="sv-SE"/>
    </w:rPr>
  </w:style>
  <w:style w:type="paragraph" w:styleId="Punktlista">
    <w:name w:val="List Bullet"/>
    <w:basedOn w:val="Normal"/>
    <w:semiHidden/>
    <w:unhideWhenUsed/>
    <w:qFormat/>
    <w:rsid w:val="00404AB5"/>
    <w:pPr>
      <w:numPr>
        <w:numId w:val="1"/>
      </w:numPr>
      <w:contextualSpacing/>
    </w:pPr>
  </w:style>
  <w:style w:type="paragraph" w:customStyle="1" w:styleId="zSidhuvudUppgifter">
    <w:name w:val="zSidhuvudUppgifter"/>
    <w:basedOn w:val="Normal"/>
    <w:uiPriority w:val="3"/>
    <w:rsid w:val="00BE3A7B"/>
    <w:pPr>
      <w:spacing w:line="200" w:lineRule="atLeast"/>
    </w:pPr>
    <w:rPr>
      <w:rFonts w:ascii="Arial" w:hAnsi="Arial"/>
      <w:sz w:val="16"/>
      <w:lang w:val="en-GB"/>
    </w:rPr>
  </w:style>
  <w:style w:type="paragraph" w:styleId="Liststycke">
    <w:name w:val="List Paragraph"/>
    <w:basedOn w:val="Normal"/>
    <w:uiPriority w:val="34"/>
    <w:qFormat/>
    <w:rsid w:val="00157BC7"/>
    <w:pPr>
      <w:spacing w:after="200" w:line="276" w:lineRule="auto"/>
      <w:ind w:left="720"/>
      <w:contextualSpacing/>
    </w:pPr>
    <w:rPr>
      <w:rFonts w:asciiTheme="minorHAnsi" w:hAnsiTheme="minorHAnsi"/>
    </w:rPr>
  </w:style>
  <w:style w:type="character" w:styleId="Hyperlnk">
    <w:name w:val="Hyperlink"/>
    <w:basedOn w:val="Standardstycketeckensnitt"/>
    <w:uiPriority w:val="99"/>
    <w:rsid w:val="00157BC7"/>
    <w:rPr>
      <w:color w:val="000000" w:themeColor="hyperlink"/>
      <w:u w:val="single"/>
    </w:rPr>
  </w:style>
  <w:style w:type="character" w:customStyle="1" w:styleId="InstruktionChar">
    <w:name w:val="Instruktion Char"/>
    <w:basedOn w:val="Standardstycketeckensnitt"/>
    <w:link w:val="Instruktion"/>
    <w:uiPriority w:val="3"/>
    <w:rsid w:val="00B72BA4"/>
    <w:rPr>
      <w:rFonts w:ascii="Times New Roman" w:hAnsi="Times New Roman"/>
      <w:noProof/>
      <w:vanish/>
      <w:color w:val="FF0000"/>
      <w:lang w:eastAsia="sv-SE"/>
    </w:rPr>
  </w:style>
  <w:style w:type="character" w:customStyle="1" w:styleId="Rubrik4Char">
    <w:name w:val="Rubrik 4 Char"/>
    <w:basedOn w:val="Standardstycketeckensnitt"/>
    <w:link w:val="Rubrik4"/>
    <w:uiPriority w:val="9"/>
    <w:semiHidden/>
    <w:rsid w:val="006D785F"/>
    <w:rPr>
      <w:rFonts w:ascii="Arial" w:eastAsiaTheme="majorEastAsia" w:hAnsi="Arial" w:cstheme="majorBidi"/>
      <w:b/>
      <w:bCs/>
      <w:iCs/>
    </w:rPr>
  </w:style>
  <w:style w:type="paragraph" w:customStyle="1" w:styleId="Listtext">
    <w:name w:val="Listtext"/>
    <w:basedOn w:val="Brdtext"/>
    <w:uiPriority w:val="3"/>
    <w:rsid w:val="006B6327"/>
    <w:pPr>
      <w:tabs>
        <w:tab w:val="right" w:pos="4536"/>
      </w:tabs>
      <w:spacing w:after="20"/>
    </w:pPr>
  </w:style>
  <w:style w:type="paragraph" w:customStyle="1" w:styleId="Rubrikbilaga">
    <w:name w:val="Rubrik bilaga"/>
    <w:basedOn w:val="Normal"/>
    <w:uiPriority w:val="2"/>
    <w:rsid w:val="00530517"/>
    <w:pPr>
      <w:spacing w:before="240" w:after="60"/>
    </w:pPr>
    <w:rPr>
      <w:rFonts w:ascii="Arial" w:hAnsi="Arial"/>
    </w:rPr>
  </w:style>
  <w:style w:type="paragraph" w:styleId="Innehll1">
    <w:name w:val="toc 1"/>
    <w:basedOn w:val="Normal"/>
    <w:next w:val="Normal"/>
    <w:uiPriority w:val="39"/>
    <w:unhideWhenUsed/>
    <w:rsid w:val="005B1571"/>
    <w:pPr>
      <w:spacing w:before="220" w:after="60" w:line="240" w:lineRule="auto"/>
    </w:pPr>
    <w:rPr>
      <w:rFonts w:ascii="Arial" w:hAnsi="Arial"/>
    </w:rPr>
  </w:style>
  <w:style w:type="paragraph" w:styleId="Innehll2">
    <w:name w:val="toc 2"/>
    <w:basedOn w:val="Normal"/>
    <w:next w:val="Normal"/>
    <w:uiPriority w:val="39"/>
    <w:unhideWhenUsed/>
    <w:rsid w:val="005B1571"/>
    <w:pPr>
      <w:spacing w:after="60" w:line="240" w:lineRule="auto"/>
      <w:ind w:left="567"/>
    </w:pPr>
    <w:rPr>
      <w:rFonts w:ascii="Arial" w:hAnsi="Arial"/>
      <w:sz w:val="20"/>
    </w:rPr>
  </w:style>
  <w:style w:type="paragraph" w:styleId="Innehll3">
    <w:name w:val="toc 3"/>
    <w:basedOn w:val="Normal"/>
    <w:next w:val="Normal"/>
    <w:uiPriority w:val="39"/>
    <w:unhideWhenUsed/>
    <w:rsid w:val="00BF4AE9"/>
    <w:pPr>
      <w:spacing w:after="60" w:line="240" w:lineRule="auto"/>
      <w:ind w:left="1134"/>
    </w:pPr>
    <w:rPr>
      <w:rFonts w:ascii="Arial" w:hAnsi="Arial"/>
      <w:sz w:val="18"/>
    </w:rPr>
  </w:style>
  <w:style w:type="paragraph" w:customStyle="1" w:styleId="zMallID">
    <w:name w:val="zMallID"/>
    <w:basedOn w:val="Normal"/>
    <w:uiPriority w:val="3"/>
    <w:rsid w:val="00464643"/>
    <w:pPr>
      <w:spacing w:line="240" w:lineRule="auto"/>
    </w:pPr>
    <w:rPr>
      <w:rFonts w:ascii="Verdana" w:eastAsia="Times New Roman" w:hAnsi="Verdana" w:cs="Times New Roman"/>
      <w:noProof/>
      <w:sz w:val="10"/>
      <w:szCs w:val="12"/>
      <w:lang w:eastAsia="sv-SE"/>
    </w:rPr>
  </w:style>
  <w:style w:type="paragraph" w:styleId="Rubrik">
    <w:name w:val="Title"/>
    <w:basedOn w:val="Normal"/>
    <w:next w:val="Normal"/>
    <w:link w:val="RubrikChar"/>
    <w:uiPriority w:val="10"/>
    <w:semiHidden/>
    <w:qFormat/>
    <w:rsid w:val="00404AB5"/>
    <w:pPr>
      <w:tabs>
        <w:tab w:val="left" w:pos="567"/>
      </w:tabs>
      <w:spacing w:after="240" w:line="520" w:lineRule="atLeast"/>
    </w:pPr>
    <w:rPr>
      <w:rFonts w:ascii="Arial" w:eastAsiaTheme="majorEastAsia" w:hAnsi="Arial" w:cstheme="majorBidi"/>
      <w:color w:val="E90016" w:themeColor="background2"/>
      <w:kern w:val="28"/>
      <w:sz w:val="48"/>
      <w:szCs w:val="52"/>
    </w:rPr>
  </w:style>
  <w:style w:type="character" w:customStyle="1" w:styleId="RubrikChar">
    <w:name w:val="Rubrik Char"/>
    <w:basedOn w:val="Standardstycketeckensnitt"/>
    <w:link w:val="Rubrik"/>
    <w:uiPriority w:val="10"/>
    <w:semiHidden/>
    <w:rsid w:val="00404AB5"/>
    <w:rPr>
      <w:rFonts w:ascii="Arial" w:eastAsiaTheme="majorEastAsia" w:hAnsi="Arial" w:cstheme="majorBidi"/>
      <w:color w:val="E90016" w:themeColor="background2"/>
      <w:kern w:val="28"/>
      <w:sz w:val="48"/>
      <w:szCs w:val="52"/>
    </w:rPr>
  </w:style>
  <w:style w:type="paragraph" w:customStyle="1" w:styleId="zLitetstycke">
    <w:name w:val="zLitetstycke"/>
    <w:basedOn w:val="Sidfot"/>
    <w:uiPriority w:val="4"/>
    <w:rsid w:val="00F64765"/>
    <w:rPr>
      <w:sz w:val="2"/>
      <w:szCs w:val="2"/>
    </w:rPr>
  </w:style>
  <w:style w:type="paragraph" w:styleId="Ingetavstnd">
    <w:name w:val="No Spacing"/>
    <w:uiPriority w:val="2"/>
    <w:rsid w:val="00A741B6"/>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bin"/></Relationships>
</file>

<file path=word/_rels/header2.xml.rels><?xml version="1.0" encoding="UTF-8" standalone="yes"?>
<Relationships xmlns="http://schemas.openxmlformats.org/package/2006/relationships"><Relationship Id="rId1" Type="http://schemas.openxmlformats.org/officeDocument/2006/relationships/image" Target="media/image2.bin"/></Relationships>
</file>

<file path=word/theme/theme1.xml><?xml version="1.0" encoding="utf-8"?>
<a:theme xmlns:a="http://schemas.openxmlformats.org/drawingml/2006/main" name="Riksbyggen">
  <a:themeElements>
    <a:clrScheme name="Riksbyggen_Test">
      <a:dk1>
        <a:srgbClr val="000000"/>
      </a:dk1>
      <a:lt1>
        <a:srgbClr val="FFFFFF"/>
      </a:lt1>
      <a:dk2>
        <a:srgbClr val="AD3D8F"/>
      </a:dk2>
      <a:lt2>
        <a:srgbClr val="E90016"/>
      </a:lt2>
      <a:accent1>
        <a:srgbClr val="D3D3D3"/>
      </a:accent1>
      <a:accent2>
        <a:srgbClr val="00A0BA"/>
      </a:accent2>
      <a:accent3>
        <a:srgbClr val="BDBDBF"/>
      </a:accent3>
      <a:accent4>
        <a:srgbClr val="5CBF21"/>
      </a:accent4>
      <a:accent5>
        <a:srgbClr val="919195"/>
      </a:accent5>
      <a:accent6>
        <a:srgbClr val="1F5AA7"/>
      </a:accent6>
      <a:hlink>
        <a:srgbClr val="000000"/>
      </a:hlink>
      <a:folHlink>
        <a:srgbClr val="E90016"/>
      </a:folHlink>
    </a:clrScheme>
    <a:fontScheme name="Riksbygge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9E9EA"/>
        </a:solidFill>
        <a:ln>
          <a:solidFill>
            <a:srgbClr val="BFBFBF"/>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91919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C16B737167324FB1F8624A8D1AC5B9" ma:contentTypeVersion="0" ma:contentTypeDescription="Skapa ett nytt dokument." ma:contentTypeScope="" ma:versionID="3b59f3928211dd358aad32e4ab56be1f">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2311B2-DBCF-401B-ADDB-583A283EF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2B9878-0B74-4EC8-8062-70083F3CE1F4}">
  <ds:schemaRefs>
    <ds:schemaRef ds:uri="http://schemas.microsoft.com/sharepoint/v3/contenttype/forms"/>
  </ds:schemaRefs>
</ds:datastoreItem>
</file>

<file path=customXml/itemProps3.xml><?xml version="1.0" encoding="utf-8"?>
<ds:datastoreItem xmlns:ds="http://schemas.openxmlformats.org/officeDocument/2006/customXml" ds:itemID="{A491E12B-9F5F-4E5B-8207-AF618B6FB0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1195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2018-10-17T13:36:00Z</dcterms:created>
  <dcterms:modified xsi:type="dcterms:W3CDTF">2019-03-04T16:38:00Z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0x01010078C16B737167324FB1F8624A8D1AC5B9</vt:lpwstr>
  </property>
</Properties>
</file>